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FD" w:rsidRDefault="00966FFD" w:rsidP="00D34EF6">
      <w:pPr>
        <w:pStyle w:val="Title"/>
        <w:jc w:val="left"/>
        <w:outlineLvl w:val="0"/>
        <w:rPr>
          <w:sz w:val="40"/>
        </w:rPr>
      </w:pPr>
    </w:p>
    <w:p w:rsidR="00D34EF6" w:rsidRPr="007A203C" w:rsidRDefault="00774A0F" w:rsidP="00D34EF6">
      <w:pPr>
        <w:pStyle w:val="Title"/>
        <w:jc w:val="left"/>
        <w:outlineLvl w:val="0"/>
        <w:rPr>
          <w:color w:val="auto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50800</wp:posOffset>
                </wp:positionV>
                <wp:extent cx="4267200" cy="857250"/>
                <wp:effectExtent l="9525" t="9525" r="952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4EF6" w:rsidRPr="00D34EF6" w:rsidRDefault="00D34EF6" w:rsidP="00966FFD">
                            <w:pPr>
                              <w:pStyle w:val="Title"/>
                              <w:outlineLvl w:val="0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D34EF6">
                              <w:rPr>
                                <w:color w:val="auto"/>
                                <w:sz w:val="56"/>
                                <w:szCs w:val="56"/>
                              </w:rPr>
                              <w:t>Village of Bradley</w:t>
                            </w:r>
                          </w:p>
                          <w:p w:rsidR="00D34EF6" w:rsidRPr="00D34EF6" w:rsidRDefault="00774A0F" w:rsidP="00966FF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Community Development</w:t>
                            </w:r>
                            <w:r w:rsidR="00D34EF6" w:rsidRPr="00D34EF6">
                              <w:rPr>
                                <w:sz w:val="36"/>
                                <w:szCs w:val="36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5pt;margin-top:4pt;width:336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D34EF6" w:rsidRPr="00D34EF6" w:rsidRDefault="00D34EF6" w:rsidP="00966FFD">
                      <w:pPr>
                        <w:pStyle w:val="Title"/>
                        <w:outlineLvl w:val="0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D34EF6">
                        <w:rPr>
                          <w:color w:val="auto"/>
                          <w:sz w:val="56"/>
                          <w:szCs w:val="56"/>
                        </w:rPr>
                        <w:t>Village of Bradley</w:t>
                      </w:r>
                    </w:p>
                    <w:p w:rsidR="00D34EF6" w:rsidRPr="00D34EF6" w:rsidRDefault="00774A0F" w:rsidP="00966FF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Community Development</w:t>
                      </w:r>
                      <w:r w:rsidR="00D34EF6" w:rsidRPr="00D34EF6">
                        <w:rPr>
                          <w:sz w:val="36"/>
                          <w:szCs w:val="36"/>
                        </w:rPr>
                        <w:t xml:space="preserve"> Department</w:t>
                      </w:r>
                    </w:p>
                  </w:txbxContent>
                </v:textbox>
              </v:shape>
            </w:pict>
          </mc:Fallback>
        </mc:AlternateContent>
      </w:r>
      <w:r w:rsidR="00CB0DDA">
        <w:rPr>
          <w:noProof/>
          <w:sz w:val="40"/>
        </w:rPr>
        <w:drawing>
          <wp:inline distT="0" distB="0" distL="0" distR="0">
            <wp:extent cx="920750" cy="904009"/>
            <wp:effectExtent l="19050" t="0" r="0" b="0"/>
            <wp:docPr id="1" name="Picture 1" descr="CitySealPrint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Print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137">
        <w:rPr>
          <w:sz w:val="40"/>
        </w:rPr>
        <w:t xml:space="preserve">        </w:t>
      </w:r>
      <w:r w:rsidR="007A203C">
        <w:rPr>
          <w:sz w:val="40"/>
        </w:rPr>
        <w:t xml:space="preserve">     </w:t>
      </w:r>
    </w:p>
    <w:p w:rsidR="00966FFD" w:rsidRDefault="00774A0F" w:rsidP="00774A0F">
      <w:pPr>
        <w:pStyle w:val="Subtitle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503545" cy="0"/>
                <wp:effectExtent l="38100" t="33655" r="40005" b="330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EE8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4.25pt" to="43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LS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" o:allowincell="f" strokeweight="5pt">
                <w10:wrap type="topAndBottom"/>
              </v:line>
            </w:pict>
          </mc:Fallback>
        </mc:AlternateContent>
      </w:r>
      <w:r w:rsidR="00966FFD">
        <w:t xml:space="preserve">         </w:t>
      </w:r>
    </w:p>
    <w:p w:rsidR="009E4137" w:rsidRPr="00D34EF6" w:rsidRDefault="00B267B4" w:rsidP="00774A0F">
      <w:pPr>
        <w:jc w:val="center"/>
        <w:rPr>
          <w:sz w:val="18"/>
        </w:rPr>
      </w:pPr>
      <w:r w:rsidRPr="00D34EF6">
        <w:rPr>
          <w:sz w:val="18"/>
        </w:rPr>
        <w:t>111 N</w:t>
      </w:r>
      <w:r w:rsidR="00DD0BCB">
        <w:rPr>
          <w:sz w:val="18"/>
        </w:rPr>
        <w:t>.</w:t>
      </w:r>
      <w:r w:rsidRPr="00D34EF6">
        <w:rPr>
          <w:sz w:val="18"/>
        </w:rPr>
        <w:t xml:space="preserve"> Michigan</w:t>
      </w:r>
      <w:r w:rsidR="009E4137" w:rsidRPr="00D34EF6">
        <w:rPr>
          <w:sz w:val="18"/>
        </w:rPr>
        <w:t xml:space="preserve"> </w:t>
      </w:r>
      <w:r w:rsidR="009E4137" w:rsidRPr="00D34EF6">
        <w:rPr>
          <w:sz w:val="18"/>
        </w:rPr>
        <w:sym w:font="Symbol" w:char="F0B7"/>
      </w:r>
      <w:r w:rsidRPr="00D34EF6">
        <w:rPr>
          <w:sz w:val="18"/>
        </w:rPr>
        <w:t xml:space="preserve"> Bradley, IL 60915</w:t>
      </w:r>
      <w:r w:rsidR="009E4137" w:rsidRPr="00D34EF6">
        <w:rPr>
          <w:sz w:val="18"/>
        </w:rPr>
        <w:t xml:space="preserve"> </w:t>
      </w:r>
      <w:r w:rsidR="009E4137" w:rsidRPr="00D34EF6">
        <w:rPr>
          <w:sz w:val="18"/>
        </w:rPr>
        <w:sym w:font="Symbol" w:char="F0B7"/>
      </w:r>
      <w:r w:rsidRPr="00D34EF6">
        <w:rPr>
          <w:sz w:val="18"/>
        </w:rPr>
        <w:t xml:space="preserve"> 815-933-5008</w:t>
      </w:r>
      <w:r w:rsidR="009E4137" w:rsidRPr="00D34EF6">
        <w:rPr>
          <w:sz w:val="18"/>
        </w:rPr>
        <w:t xml:space="preserve"> </w:t>
      </w:r>
      <w:r w:rsidR="009E4137" w:rsidRPr="00D34EF6">
        <w:rPr>
          <w:sz w:val="18"/>
        </w:rPr>
        <w:sym w:font="Symbol" w:char="F0B7"/>
      </w:r>
      <w:r w:rsidR="001E5DDC" w:rsidRPr="00D34EF6">
        <w:rPr>
          <w:sz w:val="18"/>
        </w:rPr>
        <w:t xml:space="preserve"> </w:t>
      </w:r>
      <w:r w:rsidRPr="00D34EF6">
        <w:rPr>
          <w:sz w:val="18"/>
        </w:rPr>
        <w:t>Fax 815-933-5068</w:t>
      </w:r>
    </w:p>
    <w:p w:rsidR="000E532F" w:rsidRDefault="00774A0F" w:rsidP="00774A0F">
      <w:pPr>
        <w:jc w:val="center"/>
      </w:pPr>
      <w:hyperlink r:id="rId7" w:history="1">
        <w:r w:rsidR="006676F5" w:rsidRPr="0066289B">
          <w:rPr>
            <w:rStyle w:val="Hyperlink"/>
            <w:color w:val="auto"/>
          </w:rPr>
          <w:t>www.bradleyil.org</w:t>
        </w:r>
      </w:hyperlink>
      <w:r w:rsidR="00DD0BCB">
        <w:t xml:space="preserve"> </w:t>
      </w:r>
      <w:r w:rsidR="001E5DDC">
        <w:rPr>
          <w:b/>
          <w:sz w:val="18"/>
        </w:rPr>
        <w:sym w:font="Symbol" w:char="F0B7"/>
      </w:r>
      <w:r w:rsidR="001E5DDC">
        <w:rPr>
          <w:b/>
          <w:sz w:val="18"/>
        </w:rPr>
        <w:t xml:space="preserve"> </w:t>
      </w:r>
      <w:r w:rsidR="00B267B4">
        <w:t>E-mail:</w:t>
      </w:r>
      <w:r w:rsidR="00966FFD">
        <w:t xml:space="preserve"> </w:t>
      </w:r>
      <w:hyperlink r:id="rId8" w:history="1">
        <w:r w:rsidR="00CB0DDA">
          <w:rPr>
            <w:rStyle w:val="Hyperlink"/>
          </w:rPr>
          <w:t>buildingstandards@</w:t>
        </w:r>
        <w:r w:rsidR="00DD0BCB" w:rsidRPr="005A5CD4">
          <w:rPr>
            <w:rStyle w:val="Hyperlink"/>
          </w:rPr>
          <w:t>bradley</w:t>
        </w:r>
        <w:r w:rsidR="00CB0DDA">
          <w:rPr>
            <w:rStyle w:val="Hyperlink"/>
          </w:rPr>
          <w:t>il.org</w:t>
        </w:r>
      </w:hyperlink>
    </w:p>
    <w:p w:rsidR="004F02F6" w:rsidRDefault="009E4137" w:rsidP="0081682C">
      <w:r>
        <w:t xml:space="preserve">    </w:t>
      </w:r>
    </w:p>
    <w:p w:rsidR="004F02F6" w:rsidRPr="00774A0F" w:rsidRDefault="004F02F6" w:rsidP="004F02F6">
      <w:pPr>
        <w:widowControl w:val="0"/>
        <w:spacing w:line="420" w:lineRule="auto"/>
        <w:jc w:val="center"/>
        <w:rPr>
          <w:b/>
          <w:sz w:val="28"/>
          <w:szCs w:val="28"/>
          <w:u w:val="single"/>
        </w:rPr>
      </w:pPr>
      <w:r w:rsidRPr="00774A0F">
        <w:rPr>
          <w:b/>
          <w:sz w:val="28"/>
          <w:szCs w:val="28"/>
          <w:u w:val="single"/>
        </w:rPr>
        <w:t>CODE ENFORCEMENT REQUEST</w:t>
      </w:r>
    </w:p>
    <w:p w:rsidR="004F02F6" w:rsidRDefault="004F02F6" w:rsidP="004F02F6">
      <w:pPr>
        <w:widowControl w:val="0"/>
        <w:spacing w:line="420" w:lineRule="auto"/>
        <w:jc w:val="center"/>
        <w:rPr>
          <w:sz w:val="8"/>
          <w:szCs w:val="8"/>
          <w:u w:val="single"/>
        </w:rPr>
      </w:pPr>
      <w:bookmarkStart w:id="0" w:name="_GoBack"/>
      <w:bookmarkEnd w:id="0"/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Complainant: _______________________________________Telephone</w:t>
      </w:r>
      <w:r w:rsidRPr="004F02F6">
        <w:rPr>
          <w:sz w:val="22"/>
          <w:szCs w:val="22"/>
          <w:u w:val="single"/>
        </w:rPr>
        <w:t>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Complainant Address:  ___________________________________</w:t>
      </w:r>
      <w:r>
        <w:rPr>
          <w:sz w:val="22"/>
          <w:szCs w:val="22"/>
        </w:rPr>
        <w:t>______</w:t>
      </w:r>
      <w:r w:rsidRPr="004F02F6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4F02F6">
        <w:rPr>
          <w:sz w:val="22"/>
          <w:szCs w:val="22"/>
        </w:rPr>
        <w:t>Date/Time:  __________________________________________________</w:t>
      </w:r>
      <w:r>
        <w:rPr>
          <w:sz w:val="22"/>
          <w:szCs w:val="22"/>
        </w:rPr>
        <w:t>______</w:t>
      </w:r>
      <w:r w:rsidRPr="004F02F6">
        <w:rPr>
          <w:sz w:val="22"/>
          <w:szCs w:val="22"/>
        </w:rPr>
        <w:t>____________</w:t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Location of Violation: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after="20" w:line="420" w:lineRule="auto"/>
        <w:rPr>
          <w:sz w:val="22"/>
          <w:szCs w:val="22"/>
        </w:rPr>
      </w:pPr>
      <w:r w:rsidRPr="004F02F6">
        <w:rPr>
          <w:sz w:val="22"/>
          <w:szCs w:val="22"/>
          <w:u w:val="single"/>
        </w:rPr>
        <w:t>Nature of Complaint / Violation</w:t>
      </w:r>
      <w:r w:rsidRPr="004F02F6">
        <w:rPr>
          <w:sz w:val="22"/>
          <w:szCs w:val="22"/>
        </w:rPr>
        <w:tab/>
      </w:r>
      <w:r w:rsidRPr="004F02F6">
        <w:rPr>
          <w:sz w:val="22"/>
          <w:szCs w:val="22"/>
        </w:rPr>
        <w:tab/>
      </w:r>
      <w:r w:rsidRPr="004F02F6">
        <w:rPr>
          <w:b/>
          <w:bCs/>
          <w:sz w:val="22"/>
          <w:szCs w:val="22"/>
        </w:rPr>
        <w:t>(Describe in detail)</w:t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jc w:val="center"/>
        <w:rPr>
          <w:b/>
          <w:bCs/>
          <w:sz w:val="22"/>
          <w:szCs w:val="22"/>
        </w:rPr>
      </w:pPr>
      <w:r w:rsidRPr="004F02F6">
        <w:rPr>
          <w:b/>
          <w:bCs/>
          <w:sz w:val="22"/>
          <w:szCs w:val="22"/>
        </w:rPr>
        <w:t xml:space="preserve">    *******   BELOW FOR DEPARTMENT USE ONLY ******</w:t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</w:rPr>
        <w:t xml:space="preserve">Complaint Type:  Local Ordinance 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ab/>
        <w:t xml:space="preserve">ICC 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ab/>
        <w:t xml:space="preserve">Other 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Owner/Landlord Name:  ____________________________________________________</w:t>
      </w:r>
      <w:r w:rsidRPr="004F02F6">
        <w:rPr>
          <w:sz w:val="22"/>
          <w:szCs w:val="22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Address/Telephone: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Owner/Landlord Contacted:    YES</w:t>
      </w:r>
      <w:r w:rsidRPr="004F02F6">
        <w:rPr>
          <w:sz w:val="22"/>
          <w:szCs w:val="22"/>
          <w:u w:val="single"/>
        </w:rPr>
        <w:tab/>
        <w:t xml:space="preserve">    </w:t>
      </w:r>
      <w:r w:rsidRPr="004F02F6">
        <w:rPr>
          <w:sz w:val="22"/>
          <w:szCs w:val="22"/>
        </w:rPr>
        <w:tab/>
        <w:t>NO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 xml:space="preserve">      Date/Time: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Courtesy Door Warning Left:  YES</w:t>
      </w:r>
      <w:r w:rsidRPr="004F02F6">
        <w:rPr>
          <w:sz w:val="22"/>
          <w:szCs w:val="22"/>
          <w:u w:val="single"/>
        </w:rPr>
        <w:tab/>
        <w:t xml:space="preserve">    </w:t>
      </w:r>
      <w:r w:rsidRPr="004F02F6">
        <w:rPr>
          <w:sz w:val="22"/>
          <w:szCs w:val="22"/>
        </w:rPr>
        <w:tab/>
        <w:t>NO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 xml:space="preserve">      Date/Time: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Date to recheck: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 xml:space="preserve">   Date checked: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 xml:space="preserve">  Checked by: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Citation issued:  YES</w:t>
      </w:r>
      <w:r w:rsidRPr="004F02F6">
        <w:rPr>
          <w:sz w:val="22"/>
          <w:szCs w:val="22"/>
          <w:u w:val="single"/>
        </w:rPr>
        <w:tab/>
        <w:t xml:space="preserve">        </w:t>
      </w:r>
      <w:r w:rsidRPr="004F02F6">
        <w:rPr>
          <w:sz w:val="22"/>
          <w:szCs w:val="22"/>
        </w:rPr>
        <w:tab/>
        <w:t>NO</w:t>
      </w:r>
      <w:r w:rsidRPr="004F02F6">
        <w:rPr>
          <w:sz w:val="22"/>
          <w:szCs w:val="22"/>
          <w:u w:val="single"/>
        </w:rPr>
        <w:t xml:space="preserve">          </w:t>
      </w:r>
      <w:r w:rsidRPr="004F02F6">
        <w:rPr>
          <w:sz w:val="22"/>
          <w:szCs w:val="22"/>
        </w:rPr>
        <w:t xml:space="preserve">  Citation issued to: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</w:rPr>
        <w:t>Assigned to:</w:t>
      </w:r>
      <w:r w:rsidRPr="004F02F6"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>__________________________</w:t>
      </w:r>
      <w:r w:rsidRPr="004F02F6"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</w:t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  <w:u w:val="single"/>
        </w:rPr>
      </w:pPr>
      <w:r w:rsidRPr="004F02F6">
        <w:rPr>
          <w:sz w:val="22"/>
          <w:szCs w:val="22"/>
        </w:rPr>
        <w:t>Date/Time Assigned: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Referral accepted by: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</w:rPr>
        <w:t>ID#</w:t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  <w:r w:rsidRPr="004F02F6">
        <w:rPr>
          <w:sz w:val="22"/>
          <w:szCs w:val="22"/>
          <w:u w:val="single"/>
        </w:rPr>
        <w:tab/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Comments:  _______________________________________________________________</w:t>
      </w:r>
      <w:r>
        <w:rPr>
          <w:sz w:val="22"/>
          <w:szCs w:val="22"/>
        </w:rPr>
        <w:t>_</w:t>
      </w:r>
      <w:r w:rsidRPr="004F02F6">
        <w:rPr>
          <w:sz w:val="22"/>
          <w:szCs w:val="22"/>
        </w:rPr>
        <w:t>____</w:t>
      </w:r>
    </w:p>
    <w:p w:rsidR="004F02F6" w:rsidRPr="004F02F6" w:rsidRDefault="004F02F6" w:rsidP="004F02F6">
      <w:pPr>
        <w:widowControl w:val="0"/>
        <w:spacing w:line="420" w:lineRule="auto"/>
        <w:rPr>
          <w:sz w:val="22"/>
          <w:szCs w:val="22"/>
        </w:rPr>
      </w:pPr>
      <w:r w:rsidRPr="004F02F6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</w:t>
      </w:r>
      <w:r w:rsidRPr="004F02F6">
        <w:rPr>
          <w:sz w:val="22"/>
          <w:szCs w:val="22"/>
        </w:rPr>
        <w:t>___</w:t>
      </w:r>
    </w:p>
    <w:p w:rsidR="001B6252" w:rsidRPr="000E532F" w:rsidRDefault="004F02F6" w:rsidP="004F02F6">
      <w:pPr>
        <w:widowControl w:val="0"/>
        <w:spacing w:line="420" w:lineRule="auto"/>
      </w:pPr>
      <w:r w:rsidRPr="004F02F6">
        <w:rPr>
          <w:sz w:val="22"/>
          <w:szCs w:val="22"/>
        </w:rPr>
        <w:t>Case / Incident Number Assigned: ____________________________________________</w:t>
      </w:r>
      <w:r>
        <w:rPr>
          <w:sz w:val="22"/>
          <w:szCs w:val="22"/>
        </w:rPr>
        <w:t>______</w:t>
      </w:r>
      <w:r w:rsidR="009E4137">
        <w:t xml:space="preserve">   </w:t>
      </w:r>
    </w:p>
    <w:sectPr w:rsidR="001B6252" w:rsidRPr="000E532F" w:rsidSect="00966FFD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33F"/>
    <w:multiLevelType w:val="hybridMultilevel"/>
    <w:tmpl w:val="660C5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2373"/>
    <w:multiLevelType w:val="hybridMultilevel"/>
    <w:tmpl w:val="730A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01A29"/>
    <w:multiLevelType w:val="hybridMultilevel"/>
    <w:tmpl w:val="99F26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217765"/>
    <w:multiLevelType w:val="singleLevel"/>
    <w:tmpl w:val="81BA5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D97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2900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0A554D"/>
    <w:multiLevelType w:val="hybridMultilevel"/>
    <w:tmpl w:val="685C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8"/>
    <w:rsid w:val="00034A58"/>
    <w:rsid w:val="000814F6"/>
    <w:rsid w:val="00083F7F"/>
    <w:rsid w:val="0008509D"/>
    <w:rsid w:val="000A2DD3"/>
    <w:rsid w:val="000E532F"/>
    <w:rsid w:val="00124C01"/>
    <w:rsid w:val="00132929"/>
    <w:rsid w:val="00133A68"/>
    <w:rsid w:val="001535D1"/>
    <w:rsid w:val="001A3173"/>
    <w:rsid w:val="001B6252"/>
    <w:rsid w:val="001E5DDC"/>
    <w:rsid w:val="00233EE5"/>
    <w:rsid w:val="00235FBA"/>
    <w:rsid w:val="002C2819"/>
    <w:rsid w:val="003353F7"/>
    <w:rsid w:val="00363A8E"/>
    <w:rsid w:val="00382DC9"/>
    <w:rsid w:val="003A1A35"/>
    <w:rsid w:val="003F0B42"/>
    <w:rsid w:val="00447937"/>
    <w:rsid w:val="00493DDD"/>
    <w:rsid w:val="004F02F6"/>
    <w:rsid w:val="0050471F"/>
    <w:rsid w:val="005E04AD"/>
    <w:rsid w:val="005F4E3A"/>
    <w:rsid w:val="00617338"/>
    <w:rsid w:val="0066289B"/>
    <w:rsid w:val="006676F5"/>
    <w:rsid w:val="006D4A6D"/>
    <w:rsid w:val="006F589D"/>
    <w:rsid w:val="00774A0F"/>
    <w:rsid w:val="007A203C"/>
    <w:rsid w:val="007B2879"/>
    <w:rsid w:val="0081682C"/>
    <w:rsid w:val="00826657"/>
    <w:rsid w:val="00844BB8"/>
    <w:rsid w:val="00873F85"/>
    <w:rsid w:val="00966FFD"/>
    <w:rsid w:val="009E4137"/>
    <w:rsid w:val="00A0059B"/>
    <w:rsid w:val="00A86550"/>
    <w:rsid w:val="00AA3984"/>
    <w:rsid w:val="00AA4650"/>
    <w:rsid w:val="00B00D19"/>
    <w:rsid w:val="00B13D21"/>
    <w:rsid w:val="00B267B4"/>
    <w:rsid w:val="00BB34DD"/>
    <w:rsid w:val="00BB4FCE"/>
    <w:rsid w:val="00C21A05"/>
    <w:rsid w:val="00C4250C"/>
    <w:rsid w:val="00C61BB7"/>
    <w:rsid w:val="00C62E81"/>
    <w:rsid w:val="00C70E2C"/>
    <w:rsid w:val="00C87562"/>
    <w:rsid w:val="00CB0DDA"/>
    <w:rsid w:val="00D113B8"/>
    <w:rsid w:val="00D34EF6"/>
    <w:rsid w:val="00D45686"/>
    <w:rsid w:val="00D6392B"/>
    <w:rsid w:val="00D91BAF"/>
    <w:rsid w:val="00DD0BCB"/>
    <w:rsid w:val="00DE2F7F"/>
    <w:rsid w:val="00E14FD2"/>
    <w:rsid w:val="00E727EC"/>
    <w:rsid w:val="00E744F2"/>
    <w:rsid w:val="00E94329"/>
    <w:rsid w:val="00EC31C3"/>
    <w:rsid w:val="00EF13C7"/>
    <w:rsid w:val="00F56A35"/>
    <w:rsid w:val="00F841CD"/>
    <w:rsid w:val="00FE210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E400F2"/>
  <w15:docId w15:val="{63F70A8B-4B9F-4EC6-951B-DE71661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40"/>
  </w:style>
  <w:style w:type="paragraph" w:styleId="Heading1">
    <w:name w:val="heading 1"/>
    <w:basedOn w:val="Normal"/>
    <w:next w:val="Normal"/>
    <w:qFormat/>
    <w:rsid w:val="00FF254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F254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2540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F2540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FF2540"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2540"/>
    <w:pPr>
      <w:jc w:val="center"/>
    </w:pPr>
    <w:rPr>
      <w:b/>
      <w:i/>
      <w:color w:val="00FF00"/>
    </w:rPr>
  </w:style>
  <w:style w:type="paragraph" w:styleId="Subtitle">
    <w:name w:val="Subtitle"/>
    <w:basedOn w:val="Normal"/>
    <w:qFormat/>
    <w:rsid w:val="00FF2540"/>
    <w:pPr>
      <w:jc w:val="center"/>
    </w:pPr>
    <w:rPr>
      <w:b/>
      <w:i/>
      <w:color w:val="00FF00"/>
      <w:sz w:val="28"/>
    </w:rPr>
  </w:style>
  <w:style w:type="character" w:styleId="Hyperlink">
    <w:name w:val="Hyperlink"/>
    <w:rsid w:val="00FF2540"/>
    <w:rPr>
      <w:color w:val="0000FF"/>
      <w:u w:val="single"/>
    </w:rPr>
  </w:style>
  <w:style w:type="paragraph" w:styleId="DocumentMap">
    <w:name w:val="Document Map"/>
    <w:basedOn w:val="Normal"/>
    <w:semiHidden/>
    <w:rsid w:val="00FF254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FF2540"/>
    <w:pPr>
      <w:jc w:val="both"/>
    </w:pPr>
    <w:rPr>
      <w:rFonts w:ascii="Verdana" w:hAnsi="Verdana"/>
      <w:sz w:val="18"/>
    </w:rPr>
  </w:style>
  <w:style w:type="paragraph" w:styleId="BodyText2">
    <w:name w:val="Body Text 2"/>
    <w:basedOn w:val="Normal"/>
    <w:rsid w:val="00FF2540"/>
    <w:pPr>
      <w:jc w:val="both"/>
    </w:pPr>
    <w:rPr>
      <w:rFonts w:ascii="Verdana" w:hAnsi="Verdana"/>
    </w:rPr>
  </w:style>
  <w:style w:type="paragraph" w:styleId="BodyText3">
    <w:name w:val="Body Text 3"/>
    <w:basedOn w:val="Normal"/>
    <w:rsid w:val="00FF2540"/>
    <w:rPr>
      <w:sz w:val="24"/>
    </w:rPr>
  </w:style>
  <w:style w:type="character" w:customStyle="1" w:styleId="chunk-title-value">
    <w:name w:val="chunk-title-value"/>
    <w:basedOn w:val="DefaultParagraphFont"/>
    <w:rsid w:val="001E5DDC"/>
  </w:style>
  <w:style w:type="character" w:customStyle="1" w:styleId="hit">
    <w:name w:val="hit"/>
    <w:basedOn w:val="DefaultParagraphFont"/>
    <w:rsid w:val="001E5DDC"/>
  </w:style>
  <w:style w:type="paragraph" w:customStyle="1" w:styleId="incr0">
    <w:name w:val="incr0"/>
    <w:basedOn w:val="Normal"/>
    <w:rsid w:val="001E5DDC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Normal"/>
    <w:rsid w:val="001E5DDC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"/>
    <w:rsid w:val="006D4A6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A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tandards@thevillageofbradle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adley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C736-3378-4541-BBB0-923197C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1394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Kankakee</vt:lpstr>
    </vt:vector>
  </TitlesOfParts>
  <Company>Kankakee County Regional Planning Dept.</Company>
  <LinksUpToDate>false</LinksUpToDate>
  <CharactersWithSpaces>1486</CharactersWithSpaces>
  <SharedDoc>false</SharedDoc>
  <HLinks>
    <vt:vector size="12" baseType="variant">
      <vt:variant>
        <vt:i4>1048608</vt:i4>
      </vt:variant>
      <vt:variant>
        <vt:i4>3</vt:i4>
      </vt:variant>
      <vt:variant>
        <vt:i4>0</vt:i4>
      </vt:variant>
      <vt:variant>
        <vt:i4>5</vt:i4>
      </vt:variant>
      <vt:variant>
        <vt:lpwstr>mailto:buildingstandards@thevillageofbradley.com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http://www.bradleyil.org/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Kankakee</dc:title>
  <dc:creator>Dskimerhorn</dc:creator>
  <cp:lastModifiedBy>Hirth, Pamela J.</cp:lastModifiedBy>
  <cp:revision>2</cp:revision>
  <cp:lastPrinted>2019-08-19T19:50:00Z</cp:lastPrinted>
  <dcterms:created xsi:type="dcterms:W3CDTF">2019-08-19T19:50:00Z</dcterms:created>
  <dcterms:modified xsi:type="dcterms:W3CDTF">2019-08-19T19:50:00Z</dcterms:modified>
</cp:coreProperties>
</file>